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1EA5" w:rsidRDefault="00121EA5" w:rsidP="00121EA5">
      <w:pPr>
        <w:jc w:val="center"/>
        <w:rPr>
          <w:rFonts w:eastAsia="Times New Roman"/>
          <w:b/>
        </w:rPr>
      </w:pPr>
      <w:r w:rsidRPr="00121EA5">
        <w:rPr>
          <w:rFonts w:eastAsia="Times New Roman"/>
          <w:b/>
        </w:rPr>
        <w:t>Сказка о справедливости (по мотивам философии Канта)</w:t>
      </w:r>
    </w:p>
    <w:p w:rsidR="00121EA5" w:rsidRDefault="00121EA5" w:rsidP="00121EA5">
      <w:pPr>
        <w:rPr>
          <w:rFonts w:eastAsia="Times New Roman"/>
          <w:b/>
        </w:rPr>
      </w:pPr>
    </w:p>
    <w:p w:rsidR="00121EA5" w:rsidRDefault="00121EA5" w:rsidP="00121EA5">
      <w:pPr>
        <w:rPr>
          <w:rFonts w:eastAsia="Times New Roman"/>
          <w:i/>
        </w:rPr>
      </w:pPr>
      <w:r w:rsidRPr="00121EA5">
        <w:rPr>
          <w:rFonts w:eastAsia="Times New Roman"/>
          <w:i/>
        </w:rPr>
        <w:t>НГТУ, ЮФ, ЮФ-46. Тёмный Вадим</w:t>
      </w:r>
    </w:p>
    <w:p w:rsidR="00121EA5" w:rsidRPr="00121EA5" w:rsidRDefault="00121EA5" w:rsidP="00121EA5">
      <w:pPr>
        <w:rPr>
          <w:rFonts w:eastAsia="Times New Roman"/>
          <w:i/>
        </w:rPr>
      </w:pPr>
    </w:p>
    <w:p w:rsidR="00022758" w:rsidRDefault="00121EA5">
      <w:r>
        <w:rPr>
          <w:rFonts w:eastAsia="Times New Roman"/>
        </w:rPr>
        <w:t>В Тридевятом царстве</w:t>
      </w:r>
      <w:r>
        <w:rPr>
          <w:rFonts w:eastAsia="Times New Roman"/>
        </w:rPr>
        <w:br/>
        <w:t>Новосибирском государстве,</w:t>
      </w:r>
      <w:r>
        <w:rPr>
          <w:rFonts w:eastAsia="Times New Roman"/>
        </w:rPr>
        <w:br/>
        <w:t>Жил был царь.</w:t>
      </w:r>
      <w:r>
        <w:rPr>
          <w:rFonts w:eastAsia="Times New Roman"/>
        </w:rPr>
        <w:br/>
        <w:t>И была у него дочь - Василиса,</w:t>
      </w:r>
      <w:r>
        <w:rPr>
          <w:rFonts w:eastAsia="Times New Roman"/>
        </w:rPr>
        <w:br/>
        <w:t>Дивчина и собой краса,</w:t>
      </w:r>
      <w:r>
        <w:rPr>
          <w:rFonts w:eastAsia="Times New Roman"/>
        </w:rPr>
        <w:br/>
        <w:t>И по делу премудрости хороша.</w:t>
      </w:r>
      <w:r>
        <w:rPr>
          <w:rFonts w:eastAsia="Times New Roman"/>
        </w:rPr>
        <w:br/>
        <w:t>Был в том царстве закон строг:</w:t>
      </w:r>
      <w:r>
        <w:rPr>
          <w:rFonts w:eastAsia="Times New Roman"/>
        </w:rPr>
        <w:br/>
        <w:t>Коль жизнь ты забрал, в</w:t>
      </w:r>
      <w:r>
        <w:rPr>
          <w:rFonts w:eastAsia="Times New Roman"/>
        </w:rPr>
        <w:t>озьмут твою в оброк.</w:t>
      </w:r>
      <w:r>
        <w:rPr>
          <w:rFonts w:eastAsia="Times New Roman"/>
        </w:rPr>
        <w:br/>
        <w:t>Пришла как-</w:t>
      </w:r>
      <w:r>
        <w:rPr>
          <w:rFonts w:eastAsia="Times New Roman"/>
        </w:rPr>
        <w:t>то раз к царю весть:</w:t>
      </w:r>
      <w:r>
        <w:rPr>
          <w:rFonts w:eastAsia="Times New Roman"/>
        </w:rPr>
        <w:br/>
        <w:t>"Зело не может пройти кровная месть".</w:t>
      </w:r>
      <w:r>
        <w:rPr>
          <w:rFonts w:eastAsia="Times New Roman"/>
        </w:rPr>
        <w:br/>
        <w:t>Хотят убивцы  к царю явиться,</w:t>
      </w:r>
      <w:r>
        <w:rPr>
          <w:rFonts w:eastAsia="Times New Roman"/>
        </w:rPr>
        <w:br/>
        <w:t>Дабы их судьбы могли решиться.</w:t>
      </w:r>
      <w:r>
        <w:rPr>
          <w:rFonts w:eastAsia="Times New Roman"/>
        </w:rPr>
        <w:br/>
        <w:t>Василиса царю говорит свой совет:</w:t>
      </w:r>
      <w:r>
        <w:rPr>
          <w:rFonts w:eastAsia="Times New Roman"/>
        </w:rPr>
        <w:br/>
        <w:t>"Нужно заслушать философа ответ".</w:t>
      </w:r>
      <w:r>
        <w:rPr>
          <w:rFonts w:eastAsia="Times New Roman"/>
        </w:rPr>
        <w:br/>
        <w:t xml:space="preserve">Философ заслушав </w:t>
      </w:r>
      <w:proofErr w:type="spellStart"/>
      <w:r>
        <w:rPr>
          <w:rFonts w:eastAsia="Times New Roman"/>
        </w:rPr>
        <w:t>сиё</w:t>
      </w:r>
      <w:proofErr w:type="spellEnd"/>
      <w:r>
        <w:rPr>
          <w:rFonts w:eastAsia="Times New Roman"/>
        </w:rPr>
        <w:t xml:space="preserve"> обращение,</w:t>
      </w:r>
      <w:r>
        <w:rPr>
          <w:rFonts w:eastAsia="Times New Roman"/>
        </w:rPr>
        <w:br/>
        <w:t>Дал им своё мудрое  решение:</w:t>
      </w:r>
      <w:r>
        <w:rPr>
          <w:rFonts w:eastAsia="Times New Roman"/>
        </w:rPr>
        <w:br/>
      </w:r>
      <w:r w:rsidRPr="00121EA5">
        <w:rPr>
          <w:rFonts w:ascii="Tahoma" w:eastAsia="Times New Roman" w:hAnsi="Tahoma" w:cs="Tahoma"/>
          <w:sz w:val="20"/>
          <w:szCs w:val="20"/>
          <w:highlight w:val="yellow"/>
          <w:shd w:val="clear" w:color="auto" w:fill="FFDFBF"/>
        </w:rPr>
        <w:t>Строжайшее право – это величайшая несправедливость… но на пути права этому злу ничем помочь нельзя …потому что справедливость относится только к суду совести</w:t>
      </w:r>
      <w:r>
        <w:rPr>
          <w:rFonts w:eastAsia="Times New Roman"/>
        </w:rPr>
        <w:br/>
        <w:t>Мораль же сей истории такова:</w:t>
      </w:r>
      <w:r>
        <w:rPr>
          <w:rFonts w:eastAsia="Times New Roman"/>
        </w:rPr>
        <w:br/>
        <w:t xml:space="preserve">Коль будет сила закона и совести в равновесии, </w:t>
      </w:r>
      <w:r>
        <w:rPr>
          <w:rFonts w:eastAsia="Times New Roman"/>
        </w:rPr>
        <w:t>тогда и наступит справедливость.</w:t>
      </w:r>
      <w:bookmarkStart w:id="0" w:name="_GoBack"/>
      <w:bookmarkEnd w:id="0"/>
    </w:p>
    <w:sectPr w:rsidR="000227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EA5"/>
    <w:rsid w:val="00022758"/>
    <w:rsid w:val="00121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BF11491-12EF-422C-8200-1E4D37DF1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1EA5"/>
    <w:pPr>
      <w:spacing w:after="0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636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124</Words>
  <Characters>710</Characters>
  <Application>Microsoft Office Word</Application>
  <DocSecurity>0</DocSecurity>
  <Lines>5</Lines>
  <Paragraphs>1</Paragraphs>
  <ScaleCrop>false</ScaleCrop>
  <Company/>
  <LinksUpToDate>false</LinksUpToDate>
  <CharactersWithSpaces>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Sandakova</dc:creator>
  <cp:keywords/>
  <dc:description/>
  <cp:lastModifiedBy>Sandakova</cp:lastModifiedBy>
  <cp:revision>1</cp:revision>
  <dcterms:created xsi:type="dcterms:W3CDTF">2015-04-16T14:31:00Z</dcterms:created>
  <dcterms:modified xsi:type="dcterms:W3CDTF">2015-04-16T14:37:00Z</dcterms:modified>
</cp:coreProperties>
</file>